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0" w:rsidRPr="002E18F0" w:rsidRDefault="002E18F0" w:rsidP="002E18F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E18F0">
        <w:rPr>
          <w:rFonts w:ascii="Times New Roman" w:hAnsi="Times New Roman" w:cs="Times New Roman"/>
          <w:b/>
          <w:sz w:val="36"/>
          <w:szCs w:val="24"/>
        </w:rPr>
        <w:t xml:space="preserve">План проведения Недели правовых знаний                                                                       </w:t>
      </w:r>
    </w:p>
    <w:p w:rsidR="002E18F0" w:rsidRPr="00091992" w:rsidRDefault="002E18F0" w:rsidP="002E1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992">
        <w:rPr>
          <w:rFonts w:ascii="Times New Roman" w:hAnsi="Times New Roman" w:cs="Times New Roman"/>
          <w:b/>
          <w:sz w:val="24"/>
          <w:szCs w:val="24"/>
        </w:rPr>
        <w:t xml:space="preserve"> с 09.12.2024 по 13.12.2024</w:t>
      </w:r>
    </w:p>
    <w:tbl>
      <w:tblPr>
        <w:tblStyle w:val="a3"/>
        <w:tblW w:w="0" w:type="auto"/>
        <w:tblLook w:val="04A0"/>
      </w:tblPr>
      <w:tblGrid>
        <w:gridCol w:w="555"/>
        <w:gridCol w:w="5088"/>
        <w:gridCol w:w="1598"/>
        <w:gridCol w:w="1474"/>
        <w:gridCol w:w="1967"/>
      </w:tblGrid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9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.Оформление информационного стенда «Права и обязанности учащихся»</w:t>
            </w:r>
          </w:p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Полевая Я.А.</w:t>
            </w: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Классный час «Я имею право»  </w:t>
            </w:r>
          </w:p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8" w:type="dxa"/>
          </w:tcPr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Мачульскене Н.Г</w:t>
            </w: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час « «Подросток и закон»   </w:t>
            </w:r>
          </w:p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8" w:type="dxa"/>
          </w:tcPr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8  класс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Лебедко Л.С.</w:t>
            </w: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Классный час</w:t>
            </w:r>
            <w:proofErr w:type="gramStart"/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«П</w:t>
            </w:r>
            <w:proofErr w:type="gramEnd"/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рава человека»</w:t>
            </w:r>
          </w:p>
        </w:tc>
        <w:tc>
          <w:tcPr>
            <w:tcW w:w="1598" w:type="dxa"/>
          </w:tcPr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Кухоренко О.П.</w:t>
            </w:r>
          </w:p>
        </w:tc>
      </w:tr>
      <w:tr w:rsidR="002E18F0" w:rsidRPr="00091992" w:rsidTr="00A15459">
        <w:trPr>
          <w:trHeight w:val="768"/>
        </w:trPr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091992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Беседа социального педагога с учащимися:</w:t>
            </w:r>
          </w:p>
          <w:p w:rsidR="002E18F0" w:rsidRPr="00091992" w:rsidRDefault="002E18F0" w:rsidP="009561BE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«Правопорядок в школе. За что ставят на внутришкольный учет, учет в полицию»</w:t>
            </w:r>
          </w:p>
          <w:p w:rsidR="002E18F0" w:rsidRPr="00091992" w:rsidRDefault="002E18F0" w:rsidP="009561BE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8" w:type="dxa"/>
          </w:tcPr>
          <w:p w:rsidR="002E18F0" w:rsidRPr="00091992" w:rsidRDefault="002E18F0" w:rsidP="009561BE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091992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5-6классы</w:t>
            </w:r>
          </w:p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12.12.24.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Бекарева А.Г</w:t>
            </w:r>
            <w:proofErr w:type="gramStart"/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</w:pPr>
            <w:r w:rsidRPr="00091992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</w:rPr>
              <w:t xml:space="preserve">Беседа «Мы живем по закону»  </w:t>
            </w:r>
          </w:p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Бекарева А.Г</w:t>
            </w:r>
            <w:proofErr w:type="gramStart"/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eastAsia="Calibri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«Права  и  обязанности  учащихся, закрепленные  в  Уставе  школы»</w:t>
            </w: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3-4 классы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Матонина Т.П.</w:t>
            </w: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Тематические внеклассные мероприятия  «День Конституции Российской Федерации» 8-11 класс</w:t>
            </w: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7-9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09. 12.24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«Права и обязанности обучающихся, педагогов и родителей»</w:t>
            </w: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7-9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Конкурс рисунков:</w:t>
            </w:r>
          </w:p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«Я и мои права», «Я рисую детство», «Я и Конвенция».</w:t>
            </w: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1-5 классы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рисования</w:t>
            </w: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88" w:type="dxa"/>
          </w:tcPr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</w:rPr>
              <w:t>«Контакты с незнакомыми людьми»;</w:t>
            </w: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2-3 классы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E18F0" w:rsidRPr="00091992" w:rsidTr="00A15459">
        <w:tc>
          <w:tcPr>
            <w:tcW w:w="555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88" w:type="dxa"/>
          </w:tcPr>
          <w:p w:rsidR="002E18F0" w:rsidRDefault="002E18F0" w:rsidP="002E18F0">
            <w:pPr>
              <w:spacing w:after="0"/>
              <w:ind w:hanging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919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Просмотр видеороликов</w:t>
            </w:r>
          </w:p>
          <w:p w:rsidR="002E18F0" w:rsidRPr="00091992" w:rsidRDefault="002E18F0" w:rsidP="002E18F0">
            <w:pPr>
              <w:spacing w:after="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919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«Права и свободы человека» </w:t>
            </w:r>
            <w:hyperlink r:id="rId4" w:history="1">
              <w:r w:rsidRPr="00091992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https://youtu.be/EqDw_Oirx4A</w:t>
              </w:r>
            </w:hyperlink>
          </w:p>
          <w:p w:rsidR="002E18F0" w:rsidRPr="00091992" w:rsidRDefault="002E18F0" w:rsidP="009561BE">
            <w:pPr>
              <w:shd w:val="clear" w:color="auto" w:fill="F9F9F9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9199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  2. «Смешарики. Азбука прав ребенка» </w:t>
            </w:r>
            <w:hyperlink r:id="rId5" w:history="1">
              <w:r w:rsidRPr="00091992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https://youtu.be/Vs4mBbhU1m4</w:t>
              </w:r>
            </w:hyperlink>
          </w:p>
          <w:p w:rsidR="002E18F0" w:rsidRPr="00091992" w:rsidRDefault="002E18F0" w:rsidP="002E18F0">
            <w:pPr>
              <w:shd w:val="clear" w:color="auto" w:fill="F9F9F9"/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>3</w:t>
            </w:r>
            <w:r w:rsidRPr="00091992"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>   "Конвенция ООН о правах ребёнка</w:t>
            </w:r>
            <w:r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 xml:space="preserve"> </w:t>
            </w:r>
            <w:r w:rsidRPr="00091992">
              <w:rPr>
                <w:rFonts w:ascii="Times New Roman" w:eastAsia="Times New Roman" w:hAnsi="Times New Roman" w:cs="Times New Roman"/>
                <w:color w:val="555555"/>
                <w:kern w:val="36"/>
                <w:sz w:val="24"/>
                <w:szCs w:val="24"/>
                <w:lang w:eastAsia="ru-RU"/>
              </w:rPr>
              <w:t xml:space="preserve"> картинках» </w:t>
            </w:r>
            <w:hyperlink r:id="rId6" w:history="1">
              <w:r w:rsidRPr="00091992">
                <w:rPr>
                  <w:rFonts w:ascii="Times New Roman" w:eastAsia="Times New Roman" w:hAnsi="Times New Roman" w:cs="Times New Roman"/>
                  <w:color w:val="007AD0"/>
                  <w:kern w:val="36"/>
                  <w:sz w:val="24"/>
                  <w:szCs w:val="24"/>
                  <w:u w:val="single"/>
                  <w:lang w:eastAsia="ru-RU"/>
                </w:rPr>
                <w:t>https://youtu.be/Fxqdm5sv1Zg</w:t>
              </w:r>
            </w:hyperlink>
          </w:p>
          <w:p w:rsidR="002E18F0" w:rsidRPr="00091992" w:rsidRDefault="002E18F0" w:rsidP="009561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8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Начальное звено</w:t>
            </w:r>
          </w:p>
        </w:tc>
        <w:tc>
          <w:tcPr>
            <w:tcW w:w="1474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10.12.24</w:t>
            </w:r>
          </w:p>
        </w:tc>
        <w:tc>
          <w:tcPr>
            <w:tcW w:w="1967" w:type="dxa"/>
          </w:tcPr>
          <w:p w:rsidR="002E18F0" w:rsidRPr="00091992" w:rsidRDefault="002E18F0" w:rsidP="0095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</w:tbl>
    <w:p w:rsidR="002E18F0" w:rsidRDefault="002E18F0" w:rsidP="002E1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459" w:rsidRPr="00091992" w:rsidRDefault="00A15459" w:rsidP="002E1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Социальный педагог Бекарева А.Г.</w:t>
      </w:r>
    </w:p>
    <w:p w:rsidR="002E18F0" w:rsidRPr="00091992" w:rsidRDefault="002E18F0" w:rsidP="002E1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8F0" w:rsidRPr="00091992" w:rsidRDefault="002E18F0" w:rsidP="002E1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413" w:rsidRDefault="009B5413"/>
    <w:sectPr w:rsidR="009B5413" w:rsidSect="002E1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E18F0"/>
    <w:rsid w:val="002E18F0"/>
    <w:rsid w:val="00995C3C"/>
    <w:rsid w:val="009B5413"/>
    <w:rsid w:val="00A1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xqdm5sv1Zg" TargetMode="External"/><Relationship Id="rId5" Type="http://schemas.openxmlformats.org/officeDocument/2006/relationships/hyperlink" Target="https://youtu.be/Vs4mBbhU1m4" TargetMode="External"/><Relationship Id="rId4" Type="http://schemas.openxmlformats.org/officeDocument/2006/relationships/hyperlink" Target="https://youtu.be/EqDw_Oirx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2024-12-13T05:51:00Z</cp:lastPrinted>
  <dcterms:created xsi:type="dcterms:W3CDTF">2024-12-13T05:48:00Z</dcterms:created>
  <dcterms:modified xsi:type="dcterms:W3CDTF">2024-12-16T03:48:00Z</dcterms:modified>
</cp:coreProperties>
</file>